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63" w:firstLineChars="150"/>
        <w:jc w:val="center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挑战杯院级选拔暨</w:t>
      </w:r>
    </w:p>
    <w:p>
      <w:pPr>
        <w:ind w:firstLine="663" w:firstLineChars="15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第十</w:t>
      </w:r>
      <w:r>
        <w:rPr>
          <w:rFonts w:hint="eastAsia" w:ascii="宋体" w:hAnsi="宋体"/>
          <w:b/>
          <w:sz w:val="44"/>
          <w:szCs w:val="44"/>
          <w:lang w:eastAsia="zh-CN"/>
        </w:rPr>
        <w:t>一</w:t>
      </w:r>
      <w:r>
        <w:rPr>
          <w:rFonts w:hint="eastAsia" w:ascii="宋体" w:hAnsi="宋体"/>
          <w:b/>
          <w:sz w:val="44"/>
          <w:szCs w:val="44"/>
        </w:rPr>
        <w:t>届“法眼看世界”学术风采大赛</w:t>
      </w:r>
    </w:p>
    <w:p>
      <w:pPr>
        <w:spacing w:line="360" w:lineRule="auto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 文章构成及字体设置</w:t>
      </w:r>
    </w:p>
    <w:p>
      <w:pPr>
        <w:spacing w:line="360" w:lineRule="auto"/>
        <w:ind w:firstLine="361" w:firstLineChars="150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1、论文题目：</w:t>
      </w:r>
    </w:p>
    <w:p>
      <w:pPr>
        <w:spacing w:line="360" w:lineRule="auto"/>
        <w:ind w:firstLine="704" w:firstLineChars="292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中文：</w:t>
      </w:r>
      <w:r>
        <w:rPr>
          <w:rFonts w:hint="eastAsia" w:ascii="宋体" w:hAnsi="宋体"/>
          <w:sz w:val="24"/>
          <w:szCs w:val="24"/>
        </w:rPr>
        <w:t>居中、二号、黑体、加粗</w:t>
      </w:r>
    </w:p>
    <w:p>
      <w:pPr>
        <w:spacing w:line="360" w:lineRule="auto"/>
        <w:ind w:firstLine="704" w:firstLineChars="292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英文：</w:t>
      </w:r>
      <w:r>
        <w:rPr>
          <w:rFonts w:hint="eastAsia" w:ascii="宋体" w:hAnsi="宋体"/>
          <w:sz w:val="24"/>
          <w:szCs w:val="24"/>
        </w:rPr>
        <w:t>居左、小二号、Arial、加粗</w:t>
      </w:r>
    </w:p>
    <w:p>
      <w:pPr>
        <w:spacing w:line="360" w:lineRule="auto"/>
        <w:ind w:firstLine="600" w:firstLineChars="25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【题目要求准确、简练、醒目、新颖。】</w:t>
      </w:r>
    </w:p>
    <w:p>
      <w:pPr>
        <w:spacing w:line="360" w:lineRule="auto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b/>
          <w:sz w:val="24"/>
          <w:szCs w:val="24"/>
        </w:rPr>
        <w:t>2、摘要及关键词：</w:t>
      </w:r>
    </w:p>
    <w:p>
      <w:pPr>
        <w:spacing w:line="360" w:lineRule="auto"/>
        <w:ind w:firstLine="720" w:firstLineChars="299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中文：</w:t>
      </w:r>
      <w:r>
        <w:rPr>
          <w:rFonts w:hint="eastAsia" w:ascii="宋体" w:hAnsi="宋体"/>
          <w:sz w:val="24"/>
          <w:szCs w:val="24"/>
        </w:rPr>
        <w:t>（1）标题：居左、小四号、宋体、加粗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（2）内容：另起一行、小四号、宋体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</w:t>
      </w:r>
      <w:r>
        <w:rPr>
          <w:rFonts w:hint="eastAsia" w:ascii="宋体" w:hAnsi="宋体"/>
          <w:b/>
          <w:sz w:val="24"/>
          <w:szCs w:val="24"/>
        </w:rPr>
        <w:t>英文：</w:t>
      </w:r>
      <w:r>
        <w:rPr>
          <w:rFonts w:hint="eastAsia" w:ascii="宋体" w:hAnsi="宋体"/>
          <w:sz w:val="24"/>
          <w:szCs w:val="24"/>
        </w:rPr>
        <w:t>（1）标题：居左、小四号、Arial、加粗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（2）内容：另起一行、小四号、Arial</w:t>
      </w:r>
    </w:p>
    <w:p>
      <w:pPr>
        <w:spacing w:line="360" w:lineRule="auto"/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b/>
          <w:bCs/>
          <w:sz w:val="24"/>
        </w:rPr>
        <w:t>示例：</w:t>
      </w:r>
    </w:p>
    <w:p>
      <w:pPr>
        <w:spacing w:line="360" w:lineRule="auto"/>
        <w:jc w:val="left"/>
        <w:rPr>
          <w:rFonts w:hint="eastAsia" w:ascii="宋体" w:hAnsi="宋体"/>
          <w:b/>
          <w:bCs/>
          <w:sz w:val="24"/>
        </w:rPr>
      </w:pPr>
      <w:r>
        <w:rPr>
          <w:rFonts w:ascii="仿宋" w:hAnsi="仿宋" w:eastAsia="仿宋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3886200" cy="3665220"/>
                <wp:effectExtent l="4445" t="4445" r="14605" b="6985"/>
                <wp:wrapNone/>
                <wp:docPr id="3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66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eastAsia="黑体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b/>
                                <w:sz w:val="44"/>
                                <w:szCs w:val="44"/>
                              </w:rPr>
                              <w:t>题目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ind w:right="25" w:rightChars="12" w:firstLine="472" w:firstLineChars="196"/>
                              <w:jc w:val="left"/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摘　要: 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  <w:t>中文摘要</w:t>
                            </w:r>
                          </w:p>
                          <w:p>
                            <w:pPr>
                              <w:spacing w:line="360" w:lineRule="auto"/>
                              <w:ind w:right="25" w:rightChars="12" w:firstLine="472" w:firstLineChars="196"/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 w:val="24"/>
                                <w:szCs w:val="24"/>
                              </w:rPr>
                              <w:t>关键词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  <w:t>关键词1；关键词2；关键词3</w:t>
                            </w:r>
                          </w:p>
                          <w:p>
                            <w:pPr>
                              <w:spacing w:line="360" w:lineRule="auto"/>
                              <w:ind w:right="25" w:rightChars="12" w:firstLine="412" w:firstLineChars="196"/>
                              <w:rPr>
                                <w:rFonts w:hint="eastAsia" w:ascii="仿宋" w:hAnsi="仿宋" w:eastAsia="仿宋"/>
                                <w:szCs w:val="21"/>
                              </w:rPr>
                            </w:pPr>
                          </w:p>
                          <w:p>
                            <w:pPr>
                              <w:ind w:right="25" w:rightChars="12"/>
                              <w:jc w:val="center"/>
                              <w:rPr>
                                <w:rFonts w:ascii="Arial" w:hAnsi="Arial" w:eastAsia="黑体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黑体" w:eastAsia="黑体" w:cs="Arial"/>
                                <w:b/>
                                <w:sz w:val="36"/>
                                <w:szCs w:val="36"/>
                              </w:rPr>
                              <w:t>英文题目</w:t>
                            </w:r>
                          </w:p>
                          <w:p>
                            <w:pPr>
                              <w:spacing w:line="360" w:lineRule="auto"/>
                              <w:ind w:right="25" w:rightChars="12"/>
                              <w:jc w:val="center"/>
                              <w:rPr>
                                <w:rFonts w:ascii="Arial" w:hAnsi="Arial" w:eastAsia="楷体_GB2312" w:cs="Arial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ind w:firstLine="472" w:firstLineChars="196"/>
                              <w:rPr>
                                <w:rFonts w:hint="eastAsia" w:ascii="仿宋_GB2312" w:eastAsia="仿宋_GB2312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Abstract: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英文摘要</w:t>
                            </w:r>
                          </w:p>
                          <w:p>
                            <w:pPr>
                              <w:spacing w:line="360" w:lineRule="auto"/>
                              <w:ind w:right="25" w:rightChars="12" w:firstLine="472" w:firstLineChars="196"/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Key words: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  <w:t xml:space="preserve"> 关键词1；关键词2；关键词3</w:t>
                            </w:r>
                          </w:p>
                          <w:p>
                            <w:pPr>
                              <w:spacing w:line="360" w:lineRule="auto"/>
                              <w:ind w:firstLine="470" w:firstLineChars="196"/>
                              <w:rPr>
                                <w:rFonts w:hint="eastAsia" w:ascii="仿宋_GB2312" w:eastAsia="仿宋_GB2312"/>
                                <w:i/>
                                <w:sz w:val="24"/>
                              </w:rPr>
                            </w:pP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45pt;margin-top:0pt;height:288.6pt;width:306pt;z-index:251660288;mso-width-relative:page;mso-height-relative:page;" fillcolor="#FFFFFF" filled="t" stroked="t" coordsize="21600,21600" o:gfxdata="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7eT17dcAAAAHAQAADwAAAAAAAAABACAAAAAiAAAAZHJzL2Rvd25yZXYu&#10;eG1sUEsBAhQAFAAAAAgAh07iQCj9Z2b8AQAA+AMAAA4AAAAAAAAAAQAgAAAAJg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eastAsia="黑体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黑体" w:hAnsi="宋体" w:eastAsia="黑体"/>
                          <w:b/>
                          <w:sz w:val="44"/>
                          <w:szCs w:val="44"/>
                        </w:rPr>
                        <w:t>题目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  <w:sz w:val="24"/>
                        </w:rPr>
                      </w:pPr>
                    </w:p>
                    <w:p>
                      <w:pPr>
                        <w:spacing w:line="360" w:lineRule="auto"/>
                        <w:ind w:right="25" w:rightChars="12" w:firstLine="472" w:firstLineChars="196"/>
                        <w:jc w:val="left"/>
                        <w:rPr>
                          <w:rFonts w:hint="eastAsia"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  <w:sz w:val="24"/>
                          <w:szCs w:val="24"/>
                        </w:rPr>
                        <w:t xml:space="preserve">摘　要: </w:t>
                      </w:r>
                      <w:r>
                        <w:rPr>
                          <w:rFonts w:hint="eastAsia" w:ascii="宋体" w:hAnsi="宋体"/>
                          <w:sz w:val="24"/>
                          <w:szCs w:val="24"/>
                        </w:rPr>
                        <w:t>中文摘要</w:t>
                      </w:r>
                    </w:p>
                    <w:p>
                      <w:pPr>
                        <w:spacing w:line="360" w:lineRule="auto"/>
                        <w:ind w:right="25" w:rightChars="12" w:firstLine="472" w:firstLineChars="196"/>
                        <w:rPr>
                          <w:rFonts w:hint="eastAsia"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  <w:sz w:val="24"/>
                          <w:szCs w:val="24"/>
                        </w:rPr>
                        <w:t>关键词</w:t>
                      </w:r>
                      <w:r>
                        <w:rPr>
                          <w:rFonts w:hint="eastAsia" w:ascii="宋体" w:hAnsi="宋体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hint="eastAsia" w:ascii="宋体" w:hAnsi="宋体"/>
                          <w:sz w:val="24"/>
                          <w:szCs w:val="24"/>
                        </w:rPr>
                        <w:t>关键词1；关键词2；关键词3</w:t>
                      </w:r>
                    </w:p>
                    <w:p>
                      <w:pPr>
                        <w:spacing w:line="360" w:lineRule="auto"/>
                        <w:ind w:right="25" w:rightChars="12" w:firstLine="412" w:firstLineChars="196"/>
                        <w:rPr>
                          <w:rFonts w:hint="eastAsia" w:ascii="仿宋" w:hAnsi="仿宋" w:eastAsia="仿宋"/>
                          <w:szCs w:val="21"/>
                        </w:rPr>
                      </w:pPr>
                    </w:p>
                    <w:p>
                      <w:pPr>
                        <w:ind w:right="25" w:rightChars="12"/>
                        <w:jc w:val="center"/>
                        <w:rPr>
                          <w:rFonts w:ascii="Arial" w:hAnsi="Arial" w:eastAsia="黑体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黑体" w:eastAsia="黑体" w:cs="Arial"/>
                          <w:b/>
                          <w:sz w:val="36"/>
                          <w:szCs w:val="36"/>
                        </w:rPr>
                        <w:t>英文题目</w:t>
                      </w:r>
                    </w:p>
                    <w:p>
                      <w:pPr>
                        <w:spacing w:line="360" w:lineRule="auto"/>
                        <w:ind w:right="25" w:rightChars="12"/>
                        <w:jc w:val="center"/>
                        <w:rPr>
                          <w:rFonts w:ascii="Arial" w:hAnsi="Arial" w:eastAsia="楷体_GB2312" w:cs="Arial"/>
                          <w:szCs w:val="21"/>
                        </w:rPr>
                      </w:pPr>
                    </w:p>
                    <w:p>
                      <w:pPr>
                        <w:spacing w:line="360" w:lineRule="auto"/>
                        <w:ind w:firstLine="472" w:firstLineChars="196"/>
                        <w:rPr>
                          <w:rFonts w:hint="eastAsia" w:ascii="仿宋_GB2312" w:eastAsia="仿宋_GB2312"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Abstract:</w:t>
                      </w:r>
                      <w:r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英文摘要</w:t>
                      </w:r>
                    </w:p>
                    <w:p>
                      <w:pPr>
                        <w:spacing w:line="360" w:lineRule="auto"/>
                        <w:ind w:right="25" w:rightChars="12" w:firstLine="472" w:firstLineChars="196"/>
                        <w:rPr>
                          <w:rFonts w:hint="eastAsia"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Key words:</w:t>
                      </w:r>
                      <w:r>
                        <w:rPr>
                          <w:rFonts w:hint="eastAsia" w:ascii="宋体" w:hAnsi="宋体"/>
                          <w:sz w:val="24"/>
                          <w:szCs w:val="24"/>
                        </w:rPr>
                        <w:t xml:space="preserve"> 关键词1；关键词2；关键词3</w:t>
                      </w:r>
                    </w:p>
                    <w:p>
                      <w:pPr>
                        <w:spacing w:line="360" w:lineRule="auto"/>
                        <w:ind w:firstLine="470" w:firstLineChars="196"/>
                        <w:rPr>
                          <w:rFonts w:hint="eastAsia" w:ascii="仿宋_GB2312" w:eastAsia="仿宋_GB2312"/>
                          <w:i/>
                          <w:sz w:val="24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jc w:val="left"/>
        <w:rPr>
          <w:rFonts w:hint="eastAsia" w:ascii="仿宋_GB2312" w:eastAsia="仿宋_GB2312"/>
          <w:b/>
          <w:bCs/>
          <w:sz w:val="24"/>
        </w:rPr>
      </w:pPr>
    </w:p>
    <w:p>
      <w:pPr>
        <w:spacing w:line="360" w:lineRule="auto"/>
        <w:jc w:val="left"/>
        <w:rPr>
          <w:rFonts w:hint="eastAsia" w:ascii="仿宋_GB2312" w:eastAsia="仿宋_GB2312"/>
          <w:b/>
          <w:bCs/>
          <w:sz w:val="24"/>
        </w:rPr>
      </w:pPr>
    </w:p>
    <w:p>
      <w:pPr>
        <w:spacing w:line="360" w:lineRule="auto"/>
        <w:jc w:val="left"/>
        <w:rPr>
          <w:rFonts w:hint="eastAsia" w:ascii="仿宋_GB2312" w:eastAsia="仿宋_GB2312"/>
          <w:b/>
          <w:bCs/>
          <w:sz w:val="24"/>
        </w:rPr>
      </w:pPr>
    </w:p>
    <w:p>
      <w:pPr>
        <w:spacing w:line="360" w:lineRule="auto"/>
        <w:jc w:val="left"/>
        <w:rPr>
          <w:rFonts w:hint="eastAsia" w:ascii="仿宋_GB2312" w:eastAsia="仿宋_GB2312"/>
          <w:b/>
          <w:bCs/>
          <w:sz w:val="24"/>
        </w:rPr>
      </w:pPr>
    </w:p>
    <w:p>
      <w:pPr>
        <w:spacing w:line="360" w:lineRule="auto"/>
        <w:jc w:val="left"/>
        <w:rPr>
          <w:rFonts w:hint="eastAsia" w:ascii="仿宋_GB2312" w:eastAsia="仿宋_GB2312"/>
          <w:b/>
          <w:bCs/>
          <w:sz w:val="24"/>
        </w:rPr>
      </w:pPr>
    </w:p>
    <w:p>
      <w:pPr>
        <w:spacing w:line="360" w:lineRule="auto"/>
        <w:jc w:val="left"/>
        <w:rPr>
          <w:rFonts w:hint="eastAsia" w:ascii="仿宋_GB2312" w:eastAsia="仿宋_GB2312"/>
          <w:b/>
          <w:bCs/>
          <w:sz w:val="24"/>
        </w:rPr>
      </w:pP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</w:p>
    <w:p>
      <w:pPr>
        <w:spacing w:line="360" w:lineRule="auto"/>
        <w:ind w:left="359" w:leftChars="171" w:firstLine="480" w:firstLineChars="200"/>
        <w:jc w:val="left"/>
        <w:rPr>
          <w:rFonts w:hint="eastAsia" w:ascii="仿宋" w:hAnsi="仿宋" w:eastAsia="仿宋"/>
          <w:sz w:val="24"/>
          <w:szCs w:val="24"/>
        </w:rPr>
      </w:pPr>
    </w:p>
    <w:p>
      <w:pPr>
        <w:spacing w:line="360" w:lineRule="auto"/>
        <w:ind w:left="359" w:leftChars="171" w:firstLine="480" w:firstLineChars="200"/>
        <w:jc w:val="left"/>
        <w:rPr>
          <w:rFonts w:hint="eastAsia" w:ascii="仿宋" w:hAnsi="仿宋" w:eastAsia="仿宋"/>
          <w:sz w:val="24"/>
          <w:szCs w:val="24"/>
        </w:rPr>
      </w:pPr>
    </w:p>
    <w:p>
      <w:pPr>
        <w:spacing w:line="360" w:lineRule="auto"/>
        <w:ind w:left="359" w:leftChars="171" w:firstLine="480" w:firstLineChars="200"/>
        <w:jc w:val="left"/>
        <w:rPr>
          <w:rFonts w:hint="eastAsia" w:ascii="仿宋" w:hAnsi="仿宋" w:eastAsia="仿宋"/>
          <w:sz w:val="24"/>
          <w:szCs w:val="24"/>
        </w:rPr>
      </w:pPr>
    </w:p>
    <w:p>
      <w:pPr>
        <w:spacing w:line="360" w:lineRule="auto"/>
        <w:ind w:left="359" w:leftChars="171" w:firstLine="480" w:firstLineChars="200"/>
        <w:jc w:val="left"/>
        <w:rPr>
          <w:rFonts w:hint="eastAsia" w:ascii="仿宋" w:hAnsi="仿宋" w:eastAsia="仿宋"/>
          <w:sz w:val="24"/>
          <w:szCs w:val="24"/>
        </w:rPr>
      </w:pPr>
    </w:p>
    <w:p>
      <w:pPr>
        <w:spacing w:line="360" w:lineRule="auto"/>
        <w:ind w:left="359" w:leftChars="171"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left="359" w:leftChars="171"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要求短小、精悍、完整，字数最多不超过300字。摘要中不用图、表、参考文献；关键词要求采用术语，揭示全文主题内容；每篇论文一般选取3至8个词汇作为关键词；英文摘要及关键词要求与中文摘要及关键词一致。】</w:t>
      </w:r>
    </w:p>
    <w:p>
      <w:pPr>
        <w:spacing w:line="360" w:lineRule="auto"/>
        <w:ind w:left="359" w:leftChars="171" w:firstLine="480" w:firstLineChars="200"/>
        <w:jc w:val="left"/>
        <w:rPr>
          <w:rFonts w:hint="eastAsia" w:ascii="宋体" w:hAnsi="宋体"/>
          <w:color w:val="FF00FF"/>
          <w:sz w:val="24"/>
          <w:szCs w:val="24"/>
        </w:rPr>
      </w:pPr>
    </w:p>
    <w:p>
      <w:pPr>
        <w:spacing w:line="360" w:lineRule="auto"/>
        <w:ind w:left="359" w:leftChars="171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3、目录：</w:t>
      </w:r>
    </w:p>
    <w:p>
      <w:pPr>
        <w:spacing w:line="360" w:lineRule="auto"/>
        <w:ind w:left="359" w:leftChars="171" w:firstLine="361" w:firstLineChars="150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/>
          <w:sz w:val="24"/>
          <w:szCs w:val="24"/>
        </w:rPr>
        <w:t>(1）标题：</w:t>
      </w:r>
      <w:r>
        <w:rPr>
          <w:rFonts w:hint="eastAsia" w:ascii="宋体" w:hAnsi="宋体"/>
          <w:sz w:val="24"/>
          <w:szCs w:val="24"/>
        </w:rPr>
        <w:t>位于页首、居中、</w:t>
      </w:r>
      <w:r>
        <w:rPr>
          <w:rFonts w:hint="eastAsia" w:ascii="宋体" w:hAnsi="宋体"/>
          <w:bCs/>
          <w:sz w:val="24"/>
        </w:rPr>
        <w:t>小二号、黑体；目录二字之间空两格。</w:t>
      </w:r>
    </w:p>
    <w:p>
      <w:pPr>
        <w:spacing w:line="360" w:lineRule="auto"/>
        <w:ind w:left="359" w:leftChars="171" w:firstLine="241" w:firstLineChars="1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（2）内容：</w:t>
      </w:r>
      <w:r>
        <w:rPr>
          <w:rFonts w:hint="eastAsia" w:ascii="宋体" w:hAnsi="宋体"/>
          <w:sz w:val="24"/>
          <w:szCs w:val="24"/>
        </w:rPr>
        <w:t>五号、宋体；标题与页码之间加“</w:t>
      </w:r>
      <w:r>
        <w:rPr>
          <w:rFonts w:hint="eastAsia" w:ascii="宋体" w:hAnsi="宋体"/>
          <w:szCs w:val="21"/>
        </w:rPr>
        <w:t>……</w:t>
      </w:r>
      <w:r>
        <w:rPr>
          <w:rFonts w:ascii="宋体" w:hAnsi="宋体"/>
          <w:sz w:val="24"/>
          <w:szCs w:val="24"/>
        </w:rPr>
        <w:t>”</w:t>
      </w:r>
      <w:r>
        <w:rPr>
          <w:rFonts w:hint="eastAsia" w:ascii="宋体" w:hAnsi="宋体"/>
          <w:sz w:val="24"/>
          <w:szCs w:val="24"/>
        </w:rPr>
        <w:t>连接，并应使用</w:t>
      </w:r>
      <w:r>
        <w:rPr>
          <w:rFonts w:ascii="宋体" w:hAnsi="宋体"/>
          <w:sz w:val="24"/>
          <w:szCs w:val="24"/>
        </w:rPr>
        <w:t>word</w:t>
      </w:r>
      <w:r>
        <w:rPr>
          <w:rFonts w:hint="eastAsia" w:ascii="宋体" w:hAnsi="宋体"/>
          <w:sz w:val="24"/>
          <w:szCs w:val="24"/>
        </w:rPr>
        <w:t>中的“</w:t>
      </w:r>
      <w:r>
        <w:rPr>
          <w:rFonts w:hint="eastAsia" w:ascii="宋体" w:hAnsi="宋体"/>
          <w:color w:val="FF0000"/>
          <w:sz w:val="24"/>
          <w:szCs w:val="24"/>
        </w:rPr>
        <w:t>插入</w:t>
      </w:r>
      <w:r>
        <w:rPr>
          <w:rFonts w:ascii="宋体" w:hAnsi="宋体"/>
          <w:color w:val="FF0000"/>
          <w:sz w:val="24"/>
          <w:szCs w:val="24"/>
        </w:rPr>
        <w:t>-</w:t>
      </w:r>
      <w:r>
        <w:rPr>
          <w:rFonts w:hint="eastAsia" w:ascii="宋体" w:hAnsi="宋体"/>
          <w:color w:val="FF0000"/>
          <w:sz w:val="24"/>
          <w:szCs w:val="24"/>
        </w:rPr>
        <w:t>引用</w:t>
      </w:r>
      <w:r>
        <w:rPr>
          <w:rFonts w:ascii="宋体" w:hAnsi="宋体"/>
          <w:color w:val="FF0000"/>
          <w:sz w:val="24"/>
          <w:szCs w:val="24"/>
        </w:rPr>
        <w:t>-</w:t>
      </w:r>
      <w:r>
        <w:rPr>
          <w:rFonts w:hint="eastAsia" w:ascii="宋体" w:hAnsi="宋体"/>
          <w:color w:val="FF0000"/>
          <w:sz w:val="24"/>
          <w:szCs w:val="24"/>
        </w:rPr>
        <w:t>索引和目录</w:t>
      </w:r>
      <w:r>
        <w:rPr>
          <w:rFonts w:ascii="宋体" w:hAnsi="宋体"/>
          <w:color w:val="FF0000"/>
          <w:sz w:val="24"/>
          <w:szCs w:val="24"/>
        </w:rPr>
        <w:t>-</w:t>
      </w:r>
      <w:r>
        <w:rPr>
          <w:rFonts w:hint="eastAsia" w:ascii="宋体" w:hAnsi="宋体"/>
          <w:color w:val="FF0000"/>
          <w:sz w:val="24"/>
          <w:szCs w:val="24"/>
        </w:rPr>
        <w:t>目录</w:t>
      </w:r>
      <w:r>
        <w:rPr>
          <w:rFonts w:hint="eastAsia" w:ascii="宋体" w:hAnsi="宋体"/>
          <w:sz w:val="24"/>
          <w:szCs w:val="24"/>
        </w:rPr>
        <w:t>”自动生成；</w:t>
      </w:r>
    </w:p>
    <w:p>
      <w:pPr>
        <w:spacing w:line="360" w:lineRule="auto"/>
        <w:ind w:left="359" w:leftChars="171" w:firstLine="360" w:firstLineChars="15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目录列至正文的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至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级标题以及附录、参考文献所在页码。</w:t>
      </w:r>
    </w:p>
    <w:p>
      <w:pPr>
        <w:spacing w:line="360" w:lineRule="auto"/>
        <w:ind w:left="359" w:leftChars="171" w:firstLine="361" w:firstLineChars="150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示例：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宋体" w:hAnsi="宋体"/>
          <w:szCs w:val="21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5829300" cy="3169920"/>
                <wp:effectExtent l="4445" t="4445" r="14605" b="6985"/>
                <wp:wrapNone/>
                <wp:docPr id="2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1699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-18pt;margin-top:0pt;height:249.6pt;width:459pt;z-index:251659264;mso-width-relative:page;mso-height-relative:page;" filled="f" stroked="t" coordsize="21600,21600" o:gfxdata="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ibr0nY&#10;AAAACAEAAA8AAAAAAAAAAQAgAAAAIgAAAGRycy9kb3ducmV2LnhtbFBLAQIUABQAAAAIAIdO4kDo&#10;5ydH5wEAALcDAAAOAAAAAAAAAAEAIAAAACcBAABkcnMvZTJvRG9jLnhtbFBLBQYAAAAABgAGAFkB&#10;AACABQAAAAA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黑体" w:hAnsi="黑体" w:eastAsia="黑体"/>
          <w:b/>
          <w:sz w:val="36"/>
          <w:szCs w:val="36"/>
        </w:rPr>
        <w:t xml:space="preserve"> 目  录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摘    要 ………………………………………………………………………………………I </w:t>
      </w:r>
    </w:p>
    <w:p>
      <w:pPr>
        <w:rPr>
          <w:rFonts w:hint="eastAsia" w:ascii="宋体" w:hAnsi="宋体"/>
          <w:color w:val="FF00FF"/>
          <w:szCs w:val="21"/>
        </w:rPr>
      </w:pPr>
      <w:r>
        <w:rPr>
          <w:rFonts w:hint="eastAsia" w:ascii="宋体" w:hAnsi="宋体"/>
          <w:szCs w:val="21"/>
        </w:rPr>
        <w:t>Abstract ………………………………………………………………………………………II</w:t>
      </w:r>
    </w:p>
    <w:p>
      <w:pPr>
        <w:ind w:firstLine="105" w:firstLineChars="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一、一级标题  ………………………………………………………………………………1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（一）二级标题 …………………………………………………………………………1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（二）二级标题 …………………………………………………………………………2 </w:t>
      </w:r>
    </w:p>
    <w:p>
      <w:pPr>
        <w:ind w:firstLine="105" w:firstLineChars="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二、一级标题  ………………………………………………………………………………5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（一）二级标题 …………………………………………………………………………5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（二）二级标题 …………………………………………………………………………7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…………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附录 ……………………………………………………………………………………………19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参考文献 ………………………………………………………………………………………20 </w:t>
      </w:r>
    </w:p>
    <w:p>
      <w:pPr>
        <w:rPr>
          <w:rFonts w:hint="eastAsia" w:ascii="宋体" w:hAnsi="宋体"/>
          <w:color w:val="FF00FF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</w:t>
      </w:r>
      <w:r>
        <w:rPr>
          <w:rFonts w:hint="eastAsia" w:ascii="宋体" w:hAnsi="宋体"/>
          <w:color w:val="FF00FF"/>
          <w:szCs w:val="21"/>
        </w:rPr>
        <w:t xml:space="preserve">  I</w:t>
      </w:r>
    </w:p>
    <w:p>
      <w:pPr>
        <w:spacing w:line="360" w:lineRule="auto"/>
        <w:ind w:firstLine="354" w:firstLineChars="147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354" w:firstLineChars="147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354" w:firstLineChars="147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4、正文：</w:t>
      </w:r>
    </w:p>
    <w:p>
      <w:pPr>
        <w:spacing w:line="360" w:lineRule="auto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</w:t>
      </w:r>
      <w:r>
        <w:rPr>
          <w:rFonts w:hint="eastAsia" w:ascii="宋体" w:hAnsi="宋体"/>
          <w:b/>
          <w:sz w:val="24"/>
          <w:szCs w:val="24"/>
        </w:rPr>
        <w:t xml:space="preserve"> （1）标题：</w:t>
      </w:r>
    </w:p>
    <w:p>
      <w:pPr>
        <w:spacing w:line="360" w:lineRule="auto"/>
        <w:ind w:firstLine="1320" w:firstLineChars="55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一级标题：小三号、宋体、加粗；序号为“一、二、”……；</w:t>
      </w:r>
    </w:p>
    <w:p>
      <w:pPr>
        <w:spacing w:line="360" w:lineRule="auto"/>
        <w:ind w:firstLine="1320" w:firstLineChars="55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二级标题：四号、宋体、加粗；序号为“（一）、（二）、……”；</w:t>
      </w:r>
    </w:p>
    <w:p>
      <w:pPr>
        <w:spacing w:line="360" w:lineRule="auto"/>
        <w:ind w:left="359" w:leftChars="171" w:firstLine="960" w:firstLineChars="4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三级标题：小四号、宋体、加粗；序号为“1、2、……”；</w:t>
      </w:r>
    </w:p>
    <w:p>
      <w:pPr>
        <w:spacing w:line="360" w:lineRule="auto"/>
        <w:ind w:left="359" w:leftChars="171" w:firstLine="960" w:firstLineChars="4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四级标题：小四号、宋体、加粗；序号为“（1）、（2）……”</w:t>
      </w:r>
    </w:p>
    <w:p>
      <w:pPr>
        <w:spacing w:line="360" w:lineRule="auto"/>
        <w:ind w:left="359" w:leftChars="171" w:firstLine="960" w:firstLineChars="400"/>
        <w:jc w:val="left"/>
        <w:rPr>
          <w:rFonts w:hint="eastAsia"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注：四级标题可用可不用，有需要的话就用上去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</w:t>
      </w:r>
      <w:r>
        <w:rPr>
          <w:rFonts w:hint="eastAsia" w:ascii="宋体" w:hAnsi="宋体"/>
          <w:b/>
          <w:sz w:val="24"/>
          <w:szCs w:val="24"/>
        </w:rPr>
        <w:t>（</w:t>
      </w:r>
      <w:r>
        <w:rPr>
          <w:rFonts w:hint="eastAsia" w:ascii="宋体" w:hAnsi="宋体" w:cs="宋体"/>
          <w:b/>
          <w:sz w:val="24"/>
          <w:szCs w:val="24"/>
        </w:rPr>
        <w:t>2）</w:t>
      </w:r>
      <w:r>
        <w:rPr>
          <w:rFonts w:hint="eastAsia" w:ascii="宋体" w:hAnsi="宋体"/>
          <w:b/>
          <w:sz w:val="24"/>
          <w:szCs w:val="24"/>
        </w:rPr>
        <w:t>论文主体部分：</w:t>
      </w:r>
      <w:r>
        <w:rPr>
          <w:rFonts w:hint="eastAsia" w:ascii="宋体" w:hAnsi="宋体"/>
          <w:sz w:val="24"/>
          <w:szCs w:val="24"/>
        </w:rPr>
        <w:t xml:space="preserve">小四号、宋体。 </w:t>
      </w:r>
    </w:p>
    <w:p>
      <w:pPr>
        <w:spacing w:line="360" w:lineRule="auto"/>
        <w:ind w:firstLine="600" w:firstLineChars="25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【主体部分包括引言、正文、结论等。】</w:t>
      </w:r>
    </w:p>
    <w:p>
      <w:pPr>
        <w:spacing w:line="360" w:lineRule="auto"/>
        <w:ind w:firstLine="708" w:firstLineChars="294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示例：</w:t>
      </w:r>
    </w:p>
    <w:p>
      <w:pPr>
        <w:adjustRightInd w:val="0"/>
        <w:snapToGrid w:val="0"/>
        <w:spacing w:line="360" w:lineRule="auto"/>
        <w:ind w:firstLine="840" w:firstLineChars="350"/>
        <w:jc w:val="left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4008120" cy="1584960"/>
                <wp:effectExtent l="5080" t="4445" r="6350" b="10795"/>
                <wp:wrapNone/>
                <wp:docPr id="1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8120" cy="15849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36pt;margin-top:0pt;height:124.8pt;width:315.6pt;z-index:251658240;mso-width-relative:page;mso-height-relative:page;" filled="f" stroked="t" coordsize="21600,21600" o:gfxdata="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TXjqPX&#10;AAAABwEAAA8AAAAAAAAAAQAgAAAAIgAAAGRycy9kb3ducmV2LnhtbFBLAQIUABQAAAAIAIdO4kBV&#10;tQsC6AEAALcDAAAOAAAAAAAAAAEAIAAAACYBAABkcnMvZTJvRG9jLnhtbFBLBQYAAAAABgAGAFkB&#10;AACABQAAAAA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/>
          <w:b/>
          <w:sz w:val="30"/>
          <w:szCs w:val="30"/>
        </w:rPr>
        <w:t xml:space="preserve">一、正文一级标题  </w:t>
      </w:r>
    </w:p>
    <w:p>
      <w:pPr>
        <w:adjustRightInd w:val="0"/>
        <w:snapToGrid w:val="0"/>
        <w:spacing w:line="360" w:lineRule="auto"/>
        <w:ind w:firstLine="1119" w:firstLineChars="398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（一）正文二级标题 </w:t>
      </w:r>
    </w:p>
    <w:p>
      <w:pPr>
        <w:adjustRightInd w:val="0"/>
        <w:snapToGrid w:val="0"/>
        <w:spacing w:line="360" w:lineRule="auto"/>
        <w:ind w:firstLine="1434" w:firstLineChars="595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1、正文三级标题</w:t>
      </w:r>
    </w:p>
    <w:p>
      <w:pPr>
        <w:adjustRightInd w:val="0"/>
        <w:snapToGrid w:val="0"/>
        <w:spacing w:line="360" w:lineRule="auto"/>
        <w:ind w:firstLine="1417" w:firstLineChars="588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（1）正文四级标题</w:t>
      </w:r>
    </w:p>
    <w:p>
      <w:pPr>
        <w:ind w:firstLine="1529" w:firstLineChars="63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正文内容</w:t>
      </w:r>
    </w:p>
    <w:p>
      <w:pPr>
        <w:ind w:firstLine="1338" w:firstLineChars="637"/>
        <w:rPr>
          <w:rFonts w:hint="eastAsia"/>
        </w:rPr>
      </w:pPr>
    </w:p>
    <w:p>
      <w:pPr>
        <w:spacing w:line="360" w:lineRule="auto"/>
        <w:ind w:firstLine="472" w:firstLineChars="196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72" w:firstLineChars="196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5、注释：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文字为小五号宋体字。采用</w:t>
      </w:r>
      <w:r>
        <w:rPr>
          <w:rFonts w:hint="eastAsia" w:ascii="宋体" w:hAnsi="宋体"/>
          <w:color w:val="FF0000"/>
          <w:sz w:val="24"/>
          <w:szCs w:val="24"/>
        </w:rPr>
        <w:t>脚注形式</w:t>
      </w:r>
      <w:r>
        <w:rPr>
          <w:rFonts w:hint="eastAsia" w:ascii="宋体" w:hAnsi="宋体"/>
          <w:sz w:val="24"/>
          <w:szCs w:val="24"/>
        </w:rPr>
        <w:t>，以①②③……的格式依序排列，每页重新编号。所有注释均须才用“</w:t>
      </w:r>
      <w:r>
        <w:rPr>
          <w:rFonts w:hint="eastAsia" w:ascii="宋体" w:hAnsi="宋体"/>
          <w:color w:val="FF0000"/>
          <w:sz w:val="24"/>
          <w:szCs w:val="24"/>
        </w:rPr>
        <w:t>插入--引用---脚注和尾注</w:t>
      </w:r>
      <w:r>
        <w:rPr>
          <w:rFonts w:hint="eastAsia" w:ascii="宋体" w:hAnsi="宋体"/>
          <w:sz w:val="24"/>
          <w:szCs w:val="24"/>
        </w:rPr>
        <w:t>”的方法生成。注释所列的文献应当列入参考文献。</w:t>
      </w:r>
    </w:p>
    <w:p>
      <w:pPr>
        <w:spacing w:line="360" w:lineRule="auto"/>
        <w:ind w:firstLine="840" w:firstLineChars="35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要求注释位于页脚，具体格式如下：</w:t>
      </w:r>
    </w:p>
    <w:p>
      <w:pPr>
        <w:spacing w:line="360" w:lineRule="auto"/>
        <w:ind w:firstLine="843" w:firstLineChars="35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A.</w:t>
      </w:r>
      <w:r>
        <w:rPr>
          <w:rFonts w:hint="eastAsia" w:ascii="宋体" w:hAnsi="宋体"/>
          <w:sz w:val="24"/>
          <w:szCs w:val="24"/>
        </w:rPr>
        <w:t>若文字内容来自专著、报刊等，页下脚注格式同参考文献格式；</w:t>
      </w:r>
    </w:p>
    <w:p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</w:t>
      </w:r>
      <w:r>
        <w:rPr>
          <w:rFonts w:hint="eastAsia" w:ascii="宋体" w:hAnsi="宋体"/>
          <w:b/>
          <w:sz w:val="24"/>
          <w:szCs w:val="24"/>
        </w:rPr>
        <w:t>B.</w:t>
      </w:r>
      <w:r>
        <w:rPr>
          <w:rFonts w:hint="eastAsia" w:ascii="宋体" w:hAnsi="宋体"/>
          <w:sz w:val="24"/>
          <w:szCs w:val="24"/>
        </w:rPr>
        <w:t>若文章内容来自某网页，注释的格式为</w:t>
      </w:r>
      <w:r>
        <w:rPr>
          <w:rFonts w:ascii="宋体" w:hAnsi="宋体"/>
          <w:sz w:val="24"/>
          <w:szCs w:val="24"/>
        </w:rPr>
        <w:t>:</w:t>
      </w:r>
      <w:r>
        <w:rPr>
          <w:rFonts w:hint="eastAsia" w:ascii="宋体" w:hAnsi="宋体"/>
          <w:sz w:val="24"/>
          <w:szCs w:val="24"/>
        </w:rPr>
        <w:t>作者、作品、网站出处（网站名字和网址）、访问时间（ⅹ年ⅹ月第ⅹ次登录）；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</w:t>
      </w:r>
      <w:r>
        <w:rPr>
          <w:rFonts w:hint="eastAsia" w:ascii="仿宋" w:hAnsi="仿宋" w:eastAsia="仿宋" w:cs="宋体"/>
          <w:sz w:val="24"/>
          <w:szCs w:val="24"/>
        </w:rPr>
        <w:tab/>
      </w:r>
      <w:r>
        <w:rPr>
          <w:rFonts w:hint="eastAsia" w:ascii="仿宋" w:hAnsi="仿宋" w:eastAsia="仿宋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/>
          <w:color w:val="FF0000"/>
          <w:sz w:val="24"/>
          <w:szCs w:val="24"/>
        </w:rPr>
        <w:t>若需对文章内容作扩充性说明，可在注释处加以诠释。</w:t>
      </w:r>
    </w:p>
    <w:p>
      <w:pPr>
        <w:spacing w:line="360" w:lineRule="auto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 xml:space="preserve">  </w:t>
      </w:r>
      <w:r>
        <w:rPr>
          <w:rFonts w:hint="eastAsia" w:ascii="宋体" w:hAnsi="宋体"/>
          <w:b/>
          <w:sz w:val="24"/>
          <w:szCs w:val="24"/>
        </w:rPr>
        <w:t xml:space="preserve"> </w:t>
      </w:r>
    </w:p>
    <w:p>
      <w:pPr>
        <w:spacing w:line="360" w:lineRule="auto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6、参考文献：</w:t>
      </w:r>
    </w:p>
    <w:p>
      <w:pPr>
        <w:spacing w:line="360" w:lineRule="auto"/>
        <w:ind w:firstLine="602" w:firstLineChars="25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（1）标题：</w:t>
      </w:r>
      <w:r>
        <w:rPr>
          <w:rFonts w:hint="eastAsia" w:ascii="宋体" w:hAnsi="宋体"/>
          <w:sz w:val="24"/>
          <w:szCs w:val="24"/>
        </w:rPr>
        <w:t>居左、三号、黑体、加粗；</w:t>
      </w:r>
    </w:p>
    <w:p>
      <w:pPr>
        <w:spacing w:line="360" w:lineRule="auto"/>
        <w:ind w:firstLine="602" w:firstLineChars="250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（2）内容：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文字为四号宋体字。全部采用</w:t>
      </w:r>
      <w:r>
        <w:rPr>
          <w:rFonts w:hint="eastAsia" w:ascii="宋体" w:hAnsi="宋体"/>
          <w:color w:val="FF0000"/>
          <w:sz w:val="24"/>
          <w:szCs w:val="24"/>
        </w:rPr>
        <w:t>尾注方式</w:t>
      </w:r>
      <w:r>
        <w:rPr>
          <w:rFonts w:hint="eastAsia" w:ascii="宋体" w:hAnsi="宋体"/>
          <w:sz w:val="24"/>
          <w:szCs w:val="24"/>
        </w:rPr>
        <w:t>写于正文后，以[1][2][3]……格式按照文章主体部分（包括图、表及其说明）引用的先后顺序依序排列。</w:t>
      </w:r>
    </w:p>
    <w:p>
      <w:pPr>
        <w:spacing w:line="360" w:lineRule="auto"/>
        <w:ind w:firstLine="723" w:firstLineChars="3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A.</w:t>
      </w:r>
      <w:r>
        <w:rPr>
          <w:rFonts w:hint="eastAsia" w:ascii="宋体" w:hAnsi="宋体"/>
          <w:sz w:val="24"/>
          <w:szCs w:val="24"/>
        </w:rPr>
        <w:t>参考文献应另起一页，参考文献不同种类的参考文献格式如下：</w:t>
      </w:r>
    </w:p>
    <w:p>
      <w:pPr>
        <w:ind w:firstLine="600" w:firstLineChars="2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［序号］主要责任者，文献题名［文献类型标识］。出版地：出版者，出版年，起止页码；（其中文献类型标识具体如下：专著为</w:t>
      </w:r>
      <w:r>
        <w:rPr>
          <w:rFonts w:ascii="宋体" w:hAnsi="宋体"/>
          <w:sz w:val="24"/>
          <w:szCs w:val="24"/>
        </w:rPr>
        <w:t>[M]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报纸为</w:t>
      </w:r>
      <w:r>
        <w:rPr>
          <w:rFonts w:ascii="宋体" w:hAnsi="宋体"/>
          <w:sz w:val="24"/>
          <w:szCs w:val="24"/>
        </w:rPr>
        <w:t>[N]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期刊文章为</w:t>
      </w:r>
      <w:r>
        <w:rPr>
          <w:rFonts w:ascii="宋体" w:hAnsi="宋体"/>
          <w:sz w:val="24"/>
          <w:szCs w:val="24"/>
        </w:rPr>
        <w:t>[J]</w:t>
      </w:r>
      <w:r>
        <w:rPr>
          <w:rFonts w:hint="eastAsia" w:ascii="宋体" w:hAnsi="宋体"/>
          <w:sz w:val="24"/>
          <w:szCs w:val="24"/>
        </w:rPr>
        <w:t>，论文集为</w:t>
      </w:r>
      <w:r>
        <w:rPr>
          <w:rFonts w:ascii="宋体" w:hAnsi="宋体"/>
          <w:sz w:val="24"/>
          <w:szCs w:val="24"/>
        </w:rPr>
        <w:t>[C]</w:t>
      </w:r>
      <w:r>
        <w:rPr>
          <w:rFonts w:hint="eastAsia" w:ascii="宋体" w:hAnsi="宋体"/>
          <w:sz w:val="24"/>
          <w:szCs w:val="24"/>
        </w:rPr>
        <w:t>，学位论文为</w:t>
      </w:r>
      <w:r>
        <w:rPr>
          <w:rFonts w:ascii="宋体" w:hAnsi="宋体"/>
          <w:sz w:val="24"/>
          <w:szCs w:val="24"/>
        </w:rPr>
        <w:t>[D]</w:t>
      </w:r>
      <w:r>
        <w:rPr>
          <w:rFonts w:hint="eastAsia" w:ascii="宋体" w:hAnsi="宋体"/>
          <w:sz w:val="24"/>
          <w:szCs w:val="24"/>
        </w:rPr>
        <w:t>，报告为</w:t>
      </w:r>
      <w:r>
        <w:rPr>
          <w:rFonts w:ascii="宋体" w:hAnsi="宋体"/>
          <w:sz w:val="24"/>
          <w:szCs w:val="24"/>
        </w:rPr>
        <w:t>[R]</w:t>
      </w:r>
      <w:r>
        <w:rPr>
          <w:rFonts w:hint="eastAsia" w:ascii="宋体" w:hAnsi="宋体"/>
          <w:sz w:val="24"/>
          <w:szCs w:val="24"/>
        </w:rPr>
        <w:t>，标准为</w:t>
      </w:r>
      <w:r>
        <w:rPr>
          <w:rFonts w:ascii="宋体" w:hAnsi="宋体"/>
          <w:sz w:val="24"/>
          <w:szCs w:val="24"/>
        </w:rPr>
        <w:t>[S]</w:t>
      </w:r>
      <w:r>
        <w:rPr>
          <w:rFonts w:hint="eastAsia" w:ascii="宋体" w:hAnsi="宋体"/>
          <w:sz w:val="24"/>
          <w:szCs w:val="24"/>
        </w:rPr>
        <w:t>，专利为</w:t>
      </w:r>
      <w:r>
        <w:rPr>
          <w:rFonts w:ascii="宋体" w:hAnsi="宋体"/>
          <w:sz w:val="24"/>
          <w:szCs w:val="24"/>
        </w:rPr>
        <w:t>[P]</w:t>
      </w:r>
      <w:r>
        <w:rPr>
          <w:rFonts w:hint="eastAsia" w:ascii="宋体" w:hAnsi="宋体"/>
          <w:sz w:val="24"/>
          <w:szCs w:val="24"/>
        </w:rPr>
        <w:t>）。</w:t>
      </w:r>
    </w:p>
    <w:p>
      <w:pPr>
        <w:spacing w:line="360" w:lineRule="auto"/>
        <w:ind w:firstLine="723" w:firstLineChars="3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B.</w:t>
      </w:r>
      <w:r>
        <w:rPr>
          <w:rFonts w:hint="eastAsia" w:ascii="宋体" w:hAnsi="宋体"/>
          <w:sz w:val="24"/>
          <w:szCs w:val="24"/>
        </w:rPr>
        <w:t>参考报纸、期刊格式如下：</w:t>
      </w:r>
    </w:p>
    <w:p>
      <w:pPr>
        <w:spacing w:line="360" w:lineRule="auto"/>
        <w:ind w:firstLine="720" w:firstLineChars="3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[序号]作者.文题.报刊名，出版年，卷（期、版次）， 起止页码。</w:t>
      </w:r>
    </w:p>
    <w:p>
      <w:pPr>
        <w:spacing w:line="360" w:lineRule="auto"/>
        <w:ind w:firstLine="590" w:firstLineChars="245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7、图表、公式及其附注：</w:t>
      </w:r>
    </w:p>
    <w:p>
      <w:pPr>
        <w:spacing w:line="360" w:lineRule="auto"/>
        <w:ind w:firstLine="588" w:firstLineChars="245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图表，采用文内插入形式，采用阿拉伯数字编排序号。图、表应有简明的标题，置于序号后。</w:t>
      </w:r>
    </w:p>
    <w:p>
      <w:pPr>
        <w:spacing w:line="360" w:lineRule="auto"/>
        <w:ind w:firstLine="72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（1）图题/表题：</w:t>
      </w:r>
      <w:r>
        <w:rPr>
          <w:rFonts w:hint="eastAsia" w:ascii="宋体" w:hAnsi="宋体"/>
          <w:sz w:val="24"/>
          <w:szCs w:val="24"/>
        </w:rPr>
        <w:t>五号黑体置于图/表下正中位置，单占行图号按流水排序，如“图1”、“图2”/“表1”、“表2”“； 如系引用，应说明出处。</w:t>
      </w:r>
    </w:p>
    <w:p>
      <w:pPr>
        <w:spacing w:line="360" w:lineRule="auto"/>
        <w:ind w:firstLine="72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（2）图文/表文：</w:t>
      </w:r>
      <w:r>
        <w:rPr>
          <w:rFonts w:hint="eastAsia" w:ascii="宋体" w:hAnsi="宋体"/>
          <w:sz w:val="24"/>
          <w:szCs w:val="24"/>
        </w:rPr>
        <w:t>小五号宋体；表格原则上采用三线表格式。</w:t>
      </w:r>
    </w:p>
    <w:p>
      <w:pPr>
        <w:spacing w:line="360" w:lineRule="auto"/>
        <w:ind w:firstLine="720"/>
        <w:jc w:val="left"/>
        <w:rPr>
          <w:rFonts w:hint="eastAsia" w:ascii="宋体" w:hAnsi="宋体"/>
          <w:color w:val="FF00FF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（3）图注/表注：</w:t>
      </w:r>
      <w:r>
        <w:rPr>
          <w:rFonts w:hint="eastAsia" w:ascii="宋体" w:hAnsi="宋体"/>
          <w:sz w:val="24"/>
          <w:szCs w:val="24"/>
        </w:rPr>
        <w:t>六号宋体</w:t>
      </w:r>
    </w:p>
    <w:p>
      <w:pPr>
        <w:spacing w:line="360" w:lineRule="auto"/>
        <w:ind w:firstLine="708" w:firstLineChars="295"/>
        <w:jc w:val="left"/>
        <w:rPr>
          <w:rFonts w:hint="eastAsia"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公式，使用计算机软件自带的公式编辑器编写，字体大小以简明美观为基本标准。</w:t>
      </w:r>
      <w:r>
        <w:rPr>
          <w:rFonts w:hint="eastAsia" w:ascii="宋体" w:hAnsi="宋体"/>
          <w:color w:val="FF0000"/>
          <w:sz w:val="24"/>
          <w:szCs w:val="24"/>
        </w:rPr>
        <w:t>插入</w:t>
      </w:r>
      <w:r>
        <w:rPr>
          <w:rFonts w:ascii="宋体" w:hAnsi="宋体"/>
          <w:color w:val="FF0000"/>
          <w:sz w:val="24"/>
          <w:szCs w:val="24"/>
        </w:rPr>
        <w:t>—</w:t>
      </w:r>
      <w:r>
        <w:rPr>
          <w:rFonts w:hint="eastAsia" w:ascii="宋体" w:hAnsi="宋体"/>
          <w:color w:val="FF0000"/>
          <w:sz w:val="24"/>
          <w:szCs w:val="24"/>
        </w:rPr>
        <w:t>对象</w:t>
      </w:r>
      <w:r>
        <w:rPr>
          <w:rFonts w:ascii="宋体" w:hAnsi="宋体"/>
          <w:color w:val="FF0000"/>
          <w:sz w:val="24"/>
          <w:szCs w:val="24"/>
        </w:rPr>
        <w:t>—</w:t>
      </w:r>
      <w:r>
        <w:rPr>
          <w:rFonts w:hint="eastAsia" w:ascii="宋体" w:hAnsi="宋体"/>
          <w:color w:val="FF0000"/>
          <w:sz w:val="24"/>
          <w:szCs w:val="24"/>
        </w:rPr>
        <w:t>新建</w:t>
      </w:r>
      <w:r>
        <w:rPr>
          <w:rFonts w:ascii="宋体" w:hAnsi="宋体"/>
          <w:color w:val="FF0000"/>
          <w:sz w:val="24"/>
          <w:szCs w:val="24"/>
        </w:rPr>
        <w:t>—Microsoft</w:t>
      </w:r>
      <w:r>
        <w:rPr>
          <w:rFonts w:hint="eastAsia" w:ascii="宋体" w:hAnsi="宋体"/>
          <w:color w:val="FF0000"/>
          <w:sz w:val="24"/>
          <w:szCs w:val="24"/>
        </w:rPr>
        <w:t xml:space="preserve"> 公式3.0 弹出公式编辑器</w:t>
      </w:r>
    </w:p>
    <w:p>
      <w:pPr>
        <w:spacing w:line="360" w:lineRule="auto"/>
        <w:ind w:firstLine="711" w:firstLineChars="295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（1）公式序号：</w:t>
      </w:r>
      <w:r>
        <w:rPr>
          <w:rFonts w:hint="eastAsia" w:ascii="宋体" w:hAnsi="宋体"/>
          <w:sz w:val="24"/>
          <w:szCs w:val="24"/>
        </w:rPr>
        <w:t>一律采用阿拉伯数字依序编排，序号（如“公式1”、“公式2”）置于公式所在行的最右侧。</w:t>
      </w:r>
      <w:r>
        <w:rPr>
          <w:rFonts w:ascii="宋体" w:hAnsi="宋体"/>
          <w:position w:val="-10"/>
          <w:sz w:val="24"/>
          <w:szCs w:val="24"/>
        </w:rPr>
        <w:object>
          <v:shape id="_x0000_i1025" o:spt="75" type="#_x0000_t75" style="height:17pt;width:9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</w:p>
    <w:p>
      <w:pPr>
        <w:spacing w:line="360" w:lineRule="auto"/>
        <w:ind w:firstLine="711" w:firstLineChars="295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（2）公式：</w:t>
      </w:r>
      <w:r>
        <w:rPr>
          <w:rFonts w:hint="eastAsia" w:ascii="宋体" w:hAnsi="宋体"/>
          <w:sz w:val="24"/>
          <w:szCs w:val="24"/>
        </w:rPr>
        <w:t>另起一行居中，一行写不完的长公式，最好在等号处转行，如做不到这点，在数学符号（如“+”、“－”号）处转行，数学符号应写在转行后的行首，公式与正文之间要有一定的间距。</w:t>
      </w:r>
    </w:p>
    <w:p>
      <w:pPr>
        <w:spacing w:line="360" w:lineRule="auto"/>
        <w:ind w:firstLine="708" w:firstLineChars="295"/>
        <w:jc w:val="left"/>
        <w:rPr>
          <w:rFonts w:hint="eastAsia" w:ascii="宋体" w:hAnsi="宋体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页面设置：</w:t>
      </w:r>
    </w:p>
    <w:p>
      <w:pPr>
        <w:spacing w:line="360" w:lineRule="auto"/>
        <w:ind w:firstLine="361" w:firstLineChars="150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4"/>
          <w:szCs w:val="24"/>
        </w:rPr>
        <w:t>1、页边距：</w:t>
      </w:r>
    </w:p>
    <w:p>
      <w:pPr>
        <w:spacing w:line="360" w:lineRule="auto"/>
        <w:ind w:firstLine="720" w:firstLineChars="3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上：2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5厘米  下：</w:t>
      </w:r>
      <w:r>
        <w:rPr>
          <w:rFonts w:ascii="宋体" w:hAnsi="宋体"/>
          <w:sz w:val="24"/>
          <w:szCs w:val="24"/>
        </w:rPr>
        <w:t>2.5</w:t>
      </w:r>
      <w:r>
        <w:rPr>
          <w:rFonts w:hint="eastAsia" w:ascii="宋体" w:hAnsi="宋体"/>
          <w:sz w:val="24"/>
          <w:szCs w:val="24"/>
        </w:rPr>
        <w:t>厘米  左：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厘米  右：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 xml:space="preserve">厘米  </w:t>
      </w:r>
    </w:p>
    <w:p>
      <w:pPr>
        <w:spacing w:line="360" w:lineRule="auto"/>
        <w:ind w:firstLine="720" w:firstLineChars="3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装订线：0厘米</w:t>
      </w:r>
    </w:p>
    <w:p>
      <w:pPr>
        <w:spacing w:line="360" w:lineRule="auto"/>
        <w:ind w:firstLine="720" w:firstLineChars="3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纵向</w:t>
      </w:r>
    </w:p>
    <w:p>
      <w:pPr>
        <w:spacing w:line="360" w:lineRule="auto"/>
        <w:ind w:firstLine="720" w:firstLineChars="300"/>
        <w:jc w:val="left"/>
        <w:rPr>
          <w:rFonts w:hint="eastAsia"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文件</w:t>
      </w:r>
      <w:r>
        <w:rPr>
          <w:rFonts w:ascii="宋体" w:hAnsi="宋体"/>
          <w:color w:val="FF0000"/>
          <w:sz w:val="24"/>
          <w:szCs w:val="24"/>
        </w:rPr>
        <w:t>—</w:t>
      </w:r>
      <w:r>
        <w:rPr>
          <w:rFonts w:hint="eastAsia" w:ascii="宋体" w:hAnsi="宋体"/>
          <w:color w:val="FF0000"/>
          <w:sz w:val="24"/>
          <w:szCs w:val="24"/>
        </w:rPr>
        <w:t>页面设置</w:t>
      </w:r>
      <w:r>
        <w:rPr>
          <w:rFonts w:ascii="宋体" w:hAnsi="宋体"/>
          <w:color w:val="FF0000"/>
          <w:sz w:val="24"/>
          <w:szCs w:val="24"/>
        </w:rPr>
        <w:t>—</w:t>
      </w:r>
      <w:r>
        <w:rPr>
          <w:rFonts w:hint="eastAsia" w:ascii="宋体" w:hAnsi="宋体"/>
          <w:color w:val="FF0000"/>
          <w:sz w:val="24"/>
          <w:szCs w:val="24"/>
        </w:rPr>
        <w:t>页边距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b/>
          <w:sz w:val="24"/>
          <w:szCs w:val="24"/>
        </w:rPr>
        <w:t xml:space="preserve"> 2、页眉：</w:t>
      </w:r>
      <w:r>
        <w:rPr>
          <w:rFonts w:hint="eastAsia" w:ascii="宋体" w:hAnsi="宋体"/>
          <w:sz w:val="24"/>
          <w:szCs w:val="24"/>
        </w:rPr>
        <w:t>1.5厘米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</w:t>
      </w:r>
      <w:r>
        <w:rPr>
          <w:rFonts w:hint="eastAsia" w:ascii="宋体" w:hAnsi="宋体"/>
          <w:b/>
          <w:sz w:val="24"/>
          <w:szCs w:val="24"/>
        </w:rPr>
        <w:t>页脚：</w:t>
      </w:r>
      <w:r>
        <w:rPr>
          <w:rFonts w:hint="eastAsia" w:ascii="宋体" w:hAnsi="宋体"/>
          <w:sz w:val="24"/>
          <w:szCs w:val="24"/>
        </w:rPr>
        <w:t>1.5厘米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</w:t>
      </w:r>
      <w:r>
        <w:rPr>
          <w:rFonts w:hint="eastAsia" w:ascii="宋体" w:hAnsi="宋体"/>
          <w:color w:val="FF0000"/>
          <w:sz w:val="24"/>
          <w:szCs w:val="24"/>
        </w:rPr>
        <w:t>文件</w:t>
      </w:r>
      <w:r>
        <w:rPr>
          <w:rFonts w:ascii="宋体" w:hAnsi="宋体"/>
          <w:color w:val="FF0000"/>
          <w:sz w:val="24"/>
          <w:szCs w:val="24"/>
        </w:rPr>
        <w:t>—</w:t>
      </w:r>
      <w:r>
        <w:rPr>
          <w:rFonts w:hint="eastAsia" w:ascii="宋体" w:hAnsi="宋体"/>
          <w:color w:val="FF0000"/>
          <w:sz w:val="24"/>
          <w:szCs w:val="24"/>
        </w:rPr>
        <w:t>页面设置</w:t>
      </w:r>
      <w:r>
        <w:rPr>
          <w:rFonts w:ascii="宋体" w:hAnsi="宋体"/>
          <w:color w:val="FF0000"/>
          <w:sz w:val="24"/>
          <w:szCs w:val="24"/>
        </w:rPr>
        <w:t>—</w:t>
      </w:r>
      <w:r>
        <w:rPr>
          <w:rFonts w:hint="eastAsia" w:ascii="宋体" w:hAnsi="宋体"/>
          <w:color w:val="FF0000"/>
          <w:sz w:val="24"/>
          <w:szCs w:val="24"/>
        </w:rPr>
        <w:t>版式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b/>
          <w:sz w:val="24"/>
          <w:szCs w:val="24"/>
        </w:rPr>
        <w:t xml:space="preserve"> 3、纸型：</w:t>
      </w:r>
      <w:r>
        <w:rPr>
          <w:rFonts w:hint="eastAsia" w:ascii="宋体" w:hAnsi="宋体"/>
          <w:sz w:val="24"/>
          <w:szCs w:val="24"/>
        </w:rPr>
        <w:t>A4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</w:t>
      </w:r>
      <w:r>
        <w:rPr>
          <w:rFonts w:hint="eastAsia" w:ascii="宋体" w:hAnsi="宋体"/>
          <w:color w:val="FF0000"/>
          <w:sz w:val="24"/>
          <w:szCs w:val="24"/>
        </w:rPr>
        <w:t>文件</w:t>
      </w:r>
      <w:r>
        <w:rPr>
          <w:rFonts w:ascii="宋体" w:hAnsi="宋体"/>
          <w:color w:val="FF0000"/>
          <w:sz w:val="24"/>
          <w:szCs w:val="24"/>
        </w:rPr>
        <w:t>—</w:t>
      </w:r>
      <w:r>
        <w:rPr>
          <w:rFonts w:hint="eastAsia" w:ascii="宋体" w:hAnsi="宋体"/>
          <w:color w:val="FF0000"/>
          <w:sz w:val="24"/>
          <w:szCs w:val="24"/>
        </w:rPr>
        <w:t>页面设置</w:t>
      </w:r>
      <w:r>
        <w:rPr>
          <w:rFonts w:ascii="宋体" w:hAnsi="宋体"/>
          <w:color w:val="FF0000"/>
          <w:sz w:val="24"/>
          <w:szCs w:val="24"/>
        </w:rPr>
        <w:t>—</w:t>
      </w:r>
      <w:r>
        <w:rPr>
          <w:rFonts w:hint="eastAsia" w:ascii="宋体" w:hAnsi="宋体"/>
          <w:color w:val="FF0000"/>
          <w:sz w:val="24"/>
          <w:szCs w:val="24"/>
        </w:rPr>
        <w:t>纸张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8"/>
          <w:szCs w:val="28"/>
        </w:rPr>
        <w:t>三、 行距设置：</w:t>
      </w:r>
    </w:p>
    <w:p>
      <w:pPr>
        <w:spacing w:line="360" w:lineRule="auto"/>
        <w:ind w:firstLine="720" w:firstLineChars="3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全文行距设定为1.5倍行距，段落首行缩进2字符。</w:t>
      </w:r>
    </w:p>
    <w:p>
      <w:pPr>
        <w:spacing w:line="360" w:lineRule="auto"/>
        <w:ind w:firstLine="720" w:firstLineChars="300"/>
        <w:jc w:val="left"/>
        <w:rPr>
          <w:rFonts w:hint="eastAsia"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格式</w:t>
      </w:r>
      <w:r>
        <w:rPr>
          <w:rFonts w:ascii="宋体" w:hAnsi="宋体"/>
          <w:color w:val="FF0000"/>
          <w:sz w:val="24"/>
          <w:szCs w:val="24"/>
        </w:rPr>
        <w:t>—</w:t>
      </w:r>
      <w:r>
        <w:rPr>
          <w:rFonts w:hint="eastAsia" w:ascii="宋体" w:hAnsi="宋体"/>
          <w:color w:val="FF0000"/>
          <w:sz w:val="24"/>
          <w:szCs w:val="24"/>
        </w:rPr>
        <w:t>段落</w:t>
      </w:r>
      <w:r>
        <w:rPr>
          <w:rFonts w:ascii="宋体" w:hAnsi="宋体"/>
          <w:color w:val="FF0000"/>
          <w:sz w:val="24"/>
          <w:szCs w:val="24"/>
        </w:rPr>
        <w:t>—</w:t>
      </w:r>
      <w:r>
        <w:rPr>
          <w:rFonts w:hint="eastAsia" w:ascii="宋体" w:hAnsi="宋体"/>
          <w:color w:val="FF0000"/>
          <w:sz w:val="24"/>
          <w:szCs w:val="24"/>
        </w:rPr>
        <w:t>间距和缩进</w:t>
      </w:r>
    </w:p>
    <w:p>
      <w:pPr>
        <w:spacing w:line="360" w:lineRule="auto"/>
        <w:ind w:firstLine="720" w:firstLineChars="300"/>
        <w:jc w:val="left"/>
        <w:rPr>
          <w:rFonts w:hint="eastAsia" w:ascii="宋体" w:hAnsi="宋体"/>
          <w:color w:val="FF0000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 页码设置：</w:t>
      </w:r>
    </w:p>
    <w:p>
      <w:pPr>
        <w:spacing w:line="360" w:lineRule="auto"/>
        <w:ind w:firstLine="720" w:firstLineChars="3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论文页码从“主体部分（绪论、正文、结论）”开始，直至“参考文献、附录”结束，用五号阿拉伯数字编连续码，页码位于页脚居中。</w:t>
      </w:r>
    </w:p>
    <w:p>
      <w:pPr>
        <w:spacing w:line="360" w:lineRule="auto"/>
        <w:ind w:firstLine="720" w:firstLineChars="3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中英文摘要及关键词为一页时，页脚不编页码，若为两页或以上时，页脚应当标页码，页脚的数字格式依次为：I  II  III。</w:t>
      </w:r>
    </w:p>
    <w:p>
      <w:pPr>
        <w:spacing w:line="360" w:lineRule="auto"/>
        <w:ind w:firstLine="720" w:firstLineChars="3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目录页为一页时，目录页的页脚不编页码。目录页为两页或以上时，页脚应当标页码，页脚的数字格式依次为：</w:t>
      </w:r>
      <w:r>
        <w:rPr>
          <w:rFonts w:ascii="宋体" w:hAnsi="宋体"/>
          <w:sz w:val="24"/>
          <w:szCs w:val="24"/>
        </w:rPr>
        <w:t>I  II  III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spacing w:line="360" w:lineRule="auto"/>
        <w:ind w:firstLine="720" w:firstLineChars="300"/>
        <w:jc w:val="left"/>
        <w:rPr>
          <w:rFonts w:hint="eastAsia"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页码设置：视图</w:t>
      </w:r>
      <w:r>
        <w:rPr>
          <w:rFonts w:ascii="宋体" w:hAnsi="宋体"/>
          <w:color w:val="FF0000"/>
          <w:sz w:val="24"/>
          <w:szCs w:val="24"/>
        </w:rPr>
        <w:t>—</w:t>
      </w:r>
      <w:r>
        <w:rPr>
          <w:rFonts w:hint="eastAsia" w:ascii="宋体" w:hAnsi="宋体"/>
          <w:color w:val="FF0000"/>
          <w:sz w:val="24"/>
          <w:szCs w:val="24"/>
        </w:rPr>
        <w:t>页眉和页脚</w:t>
      </w:r>
      <w:r>
        <w:rPr>
          <w:rFonts w:ascii="宋体" w:hAnsi="宋体"/>
          <w:color w:val="FF0000"/>
          <w:sz w:val="24"/>
          <w:szCs w:val="24"/>
        </w:rPr>
        <w:t>—</w:t>
      </w:r>
      <w:r>
        <w:rPr>
          <w:rFonts w:hint="eastAsia" w:ascii="宋体" w:hAnsi="宋体"/>
          <w:color w:val="FF0000"/>
          <w:sz w:val="24"/>
          <w:szCs w:val="24"/>
        </w:rPr>
        <w:t>插入</w:t>
      </w:r>
      <w:r>
        <w:rPr>
          <w:rFonts w:ascii="宋体" w:hAnsi="宋体"/>
          <w:color w:val="FF0000"/>
          <w:sz w:val="24"/>
          <w:szCs w:val="24"/>
        </w:rPr>
        <w:t>—</w:t>
      </w:r>
      <w:r>
        <w:rPr>
          <w:rFonts w:hint="eastAsia" w:ascii="宋体" w:hAnsi="宋体"/>
          <w:color w:val="FF0000"/>
          <w:sz w:val="24"/>
          <w:szCs w:val="24"/>
        </w:rPr>
        <w:t>页码</w:t>
      </w:r>
    </w:p>
    <w:p>
      <w:pPr>
        <w:spacing w:line="360" w:lineRule="auto"/>
        <w:ind w:firstLine="720" w:firstLineChars="300"/>
        <w:jc w:val="left"/>
        <w:rPr>
          <w:rFonts w:hint="eastAsia" w:ascii="宋体" w:hAnsi="宋体"/>
          <w:color w:val="FF0000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五、 页眉内容：</w:t>
      </w:r>
    </w:p>
    <w:p>
      <w:pPr>
        <w:spacing w:line="360" w:lineRule="auto"/>
        <w:ind w:left="281" w:leftChars="134" w:firstLine="470" w:firstLineChars="196"/>
        <w:jc w:val="left"/>
        <w:rPr>
          <w:rFonts w:hint="eastAsia"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页眉内容为</w:t>
      </w:r>
      <w:r>
        <w:rPr>
          <w:rFonts w:hint="eastAsia" w:ascii="宋体" w:hAnsi="宋体"/>
          <w:b/>
          <w:bCs/>
          <w:sz w:val="24"/>
          <w:szCs w:val="24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  <w:u w:val="single"/>
        </w:rPr>
        <w:t>广东外语外贸大学大学法学院</w:t>
      </w:r>
      <w:r>
        <w:rPr>
          <w:rFonts w:hint="eastAsia" w:ascii="宋体" w:hAnsi="宋体"/>
          <w:b/>
          <w:bCs/>
          <w:sz w:val="24"/>
          <w:szCs w:val="24"/>
          <w:u w:val="single"/>
          <w:lang w:eastAsia="zh-CN"/>
        </w:rPr>
        <w:t>挑战杯院级选拔暨</w:t>
      </w:r>
      <w:r>
        <w:rPr>
          <w:rFonts w:hint="eastAsia" w:ascii="宋体" w:hAnsi="宋体"/>
          <w:b/>
          <w:bCs/>
          <w:sz w:val="24"/>
          <w:szCs w:val="24"/>
          <w:u w:val="single"/>
        </w:rPr>
        <w:t>第十</w:t>
      </w:r>
      <w:r>
        <w:rPr>
          <w:rFonts w:hint="eastAsia" w:ascii="宋体" w:hAnsi="宋体"/>
          <w:b/>
          <w:bCs/>
          <w:sz w:val="24"/>
          <w:szCs w:val="24"/>
          <w:u w:val="single"/>
          <w:lang w:eastAsia="zh-CN"/>
        </w:rPr>
        <w:t>一</w:t>
      </w:r>
      <w:r>
        <w:rPr>
          <w:rFonts w:hint="eastAsia" w:ascii="宋体" w:hAnsi="宋体"/>
          <w:b/>
          <w:bCs/>
          <w:sz w:val="24"/>
          <w:szCs w:val="24"/>
          <w:u w:val="single"/>
        </w:rPr>
        <w:t>届“法眼看世界”学术风采大赛参赛论文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</w:rPr>
        <w:t>。页眉都用</w:t>
      </w:r>
      <w:r>
        <w:rPr>
          <w:rFonts w:hint="eastAsia" w:ascii="宋体" w:hAnsi="宋体"/>
          <w:bCs/>
          <w:sz w:val="24"/>
          <w:szCs w:val="24"/>
        </w:rPr>
        <w:t>小五号宋体字</w:t>
      </w:r>
      <w:r>
        <w:rPr>
          <w:rFonts w:hint="eastAsia" w:ascii="宋体" w:hAnsi="宋体"/>
          <w:sz w:val="24"/>
          <w:szCs w:val="24"/>
        </w:rPr>
        <w:t>，页眉标注从论文主体部分开始。</w:t>
      </w:r>
      <w:r>
        <w:rPr>
          <w:rFonts w:hint="eastAsia" w:ascii="宋体" w:hAnsi="宋体"/>
          <w:color w:val="FF0000"/>
          <w:sz w:val="24"/>
          <w:szCs w:val="24"/>
        </w:rPr>
        <w:t>页眉：视图</w:t>
      </w:r>
      <w:r>
        <w:rPr>
          <w:rFonts w:ascii="宋体" w:hAnsi="宋体"/>
          <w:color w:val="FF0000"/>
          <w:sz w:val="24"/>
          <w:szCs w:val="24"/>
        </w:rPr>
        <w:t>—</w:t>
      </w:r>
      <w:r>
        <w:rPr>
          <w:rFonts w:hint="eastAsia" w:ascii="宋体" w:hAnsi="宋体"/>
          <w:color w:val="FF0000"/>
          <w:sz w:val="24"/>
          <w:szCs w:val="24"/>
        </w:rPr>
        <w:t>页眉和页脚</w:t>
      </w:r>
      <w:r>
        <w:rPr>
          <w:rFonts w:ascii="宋体" w:hAnsi="宋体"/>
          <w:color w:val="FF0000"/>
          <w:sz w:val="24"/>
          <w:szCs w:val="24"/>
        </w:rPr>
        <w:t>—</w:t>
      </w:r>
      <w:r>
        <w:rPr>
          <w:rFonts w:hint="eastAsia" w:ascii="宋体" w:hAnsi="宋体"/>
          <w:color w:val="FF0000"/>
          <w:sz w:val="24"/>
          <w:szCs w:val="24"/>
        </w:rPr>
        <w:t>可用工具栏编辑器调整</w:t>
      </w:r>
    </w:p>
    <w:p>
      <w:pPr>
        <w:spacing w:line="360" w:lineRule="auto"/>
        <w:ind w:left="281" w:leftChars="134" w:firstLine="470" w:firstLineChars="196"/>
        <w:jc w:val="left"/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</w:t>
      </w:r>
      <w:r>
        <w:rPr>
          <w:rFonts w:hint="eastAsia" w:ascii="宋体" w:hAnsi="宋体"/>
          <w:b/>
          <w:sz w:val="28"/>
          <w:szCs w:val="28"/>
        </w:rPr>
        <w:t>广外法学院团委学生会学术部</w:t>
      </w:r>
    </w:p>
    <w:p>
      <w:pPr>
        <w:ind w:firstLine="1260" w:firstLineChars="600"/>
        <w:rPr>
          <w:rFonts w:hint="eastAsia" w:ascii="宋体" w:hAnsi="宋体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D64B1"/>
    <w:multiLevelType w:val="multilevel"/>
    <w:tmpl w:val="7B1D64B1"/>
    <w:lvl w:ilvl="0" w:tentative="0">
      <w:start w:val="2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01"/>
    <w:rsid w:val="000415A9"/>
    <w:rsid w:val="00126371"/>
    <w:rsid w:val="001938A8"/>
    <w:rsid w:val="00243680"/>
    <w:rsid w:val="002472CF"/>
    <w:rsid w:val="002760E3"/>
    <w:rsid w:val="002B1C3C"/>
    <w:rsid w:val="002B50BD"/>
    <w:rsid w:val="00330AF0"/>
    <w:rsid w:val="00355101"/>
    <w:rsid w:val="003C4DB3"/>
    <w:rsid w:val="0043201B"/>
    <w:rsid w:val="0053472A"/>
    <w:rsid w:val="0059581B"/>
    <w:rsid w:val="00660C41"/>
    <w:rsid w:val="0067505F"/>
    <w:rsid w:val="006E3828"/>
    <w:rsid w:val="007153D9"/>
    <w:rsid w:val="007C3D93"/>
    <w:rsid w:val="007C7BAE"/>
    <w:rsid w:val="007E1EB5"/>
    <w:rsid w:val="00822DA5"/>
    <w:rsid w:val="00967BDB"/>
    <w:rsid w:val="0097397D"/>
    <w:rsid w:val="00A1177A"/>
    <w:rsid w:val="00A15984"/>
    <w:rsid w:val="00A876D4"/>
    <w:rsid w:val="00AF71BC"/>
    <w:rsid w:val="00BA5F08"/>
    <w:rsid w:val="00BB1C33"/>
    <w:rsid w:val="00C67044"/>
    <w:rsid w:val="00CB2D53"/>
    <w:rsid w:val="00E1628A"/>
    <w:rsid w:val="00E236C5"/>
    <w:rsid w:val="00E95BC5"/>
    <w:rsid w:val="00F07EB2"/>
    <w:rsid w:val="00F71359"/>
    <w:rsid w:val="00F861BE"/>
    <w:rsid w:val="066051A2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11">
    <w:name w:val="Normal Table"/>
    <w:semiHidden/>
    <w:uiPriority w:val="0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semiHidden/>
    <w:uiPriority w:val="0"/>
    <w:rPr>
      <w:b/>
      <w:bCs/>
    </w:rPr>
  </w:style>
  <w:style w:type="paragraph" w:styleId="3">
    <w:name w:val="annotation text"/>
    <w:basedOn w:val="1"/>
    <w:semiHidden/>
    <w:uiPriority w:val="0"/>
    <w:pPr>
      <w:jc w:val="left"/>
    </w:pPr>
  </w:style>
  <w:style w:type="paragraph" w:styleId="4">
    <w:name w:val="endnote text"/>
    <w:basedOn w:val="1"/>
    <w:semiHidden/>
    <w:uiPriority w:val="0"/>
    <w:pPr>
      <w:snapToGrid w:val="0"/>
      <w:jc w:val="left"/>
    </w:pPr>
    <w:rPr>
      <w:szCs w:val="24"/>
    </w:r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endnote reference"/>
    <w:semiHidden/>
    <w:uiPriority w:val="0"/>
    <w:rPr>
      <w:vertAlign w:val="superscript"/>
    </w:rPr>
  </w:style>
  <w:style w:type="character" w:styleId="10">
    <w:name w:val="annotation reference"/>
    <w:basedOn w:val="8"/>
    <w:semiHidden/>
    <w:uiPriority w:val="0"/>
    <w:rPr>
      <w:sz w:val="21"/>
      <w:szCs w:val="21"/>
    </w:rPr>
  </w:style>
  <w:style w:type="paragraph" w:customStyle="1" w:styleId="12">
    <w:name w:val="Normal + 宋体"/>
    <w:basedOn w:val="1"/>
    <w:uiPriority w:val="0"/>
    <w:rPr>
      <w:rFonts w:ascii="宋体" w:hAnsi="宋体"/>
      <w:szCs w:val="24"/>
    </w:rPr>
  </w:style>
  <w:style w:type="character" w:customStyle="1" w:styleId="13">
    <w:name w:val="页眉 Char"/>
    <w:basedOn w:val="8"/>
    <w:link w:val="7"/>
    <w:uiPriority w:val="0"/>
    <w:rPr>
      <w:kern w:val="2"/>
      <w:sz w:val="18"/>
      <w:szCs w:val="18"/>
    </w:rPr>
  </w:style>
  <w:style w:type="character" w:customStyle="1" w:styleId="14">
    <w:name w:val="页脚 Char"/>
    <w:basedOn w:val="8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407</Words>
  <Characters>2325</Characters>
  <Lines>19</Lines>
  <Paragraphs>5</Paragraphs>
  <ScaleCrop>false</ScaleCrop>
  <LinksUpToDate>false</LinksUpToDate>
  <CharactersWithSpaces>2727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2014-10-18T08:36:00Z</dcterms:created>
  <dc:creator>wcn</dc:creator>
  <cp:lastModifiedBy>Administrator</cp:lastModifiedBy>
  <dcterms:modified xsi:type="dcterms:W3CDTF">2016-10-14T02:35:46Z</dcterms:modified>
  <dc:title>第七届“法眼看世界”学术风采大赛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