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 w:firstLineChars="200"/>
        <w:jc w:val="both"/>
        <w:rPr>
          <w:rFonts w:hint="eastAsia"/>
          <w:sz w:val="28"/>
          <w:szCs w:val="28"/>
        </w:rPr>
      </w:pPr>
    </w:p>
    <w:p>
      <w:pPr>
        <w:spacing w:line="360" w:lineRule="auto"/>
        <w:ind w:firstLine="560" w:firstLineChars="200"/>
        <w:jc w:val="both"/>
        <w:rPr>
          <w:rFonts w:hint="eastAsia"/>
          <w:sz w:val="28"/>
          <w:szCs w:val="28"/>
        </w:rPr>
      </w:pPr>
    </w:p>
    <w:p>
      <w:pPr>
        <w:spacing w:line="360" w:lineRule="auto"/>
        <w:jc w:val="both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法学院</w:t>
      </w:r>
      <w:r>
        <w:rPr>
          <w:rFonts w:hint="eastAsia"/>
          <w:b/>
          <w:bCs/>
          <w:sz w:val="36"/>
          <w:szCs w:val="36"/>
          <w:lang w:eastAsia="zh-CN"/>
        </w:rPr>
        <w:t>挑战杯院级选拔暨</w:t>
      </w:r>
      <w:r>
        <w:rPr>
          <w:rFonts w:hint="eastAsia"/>
          <w:b/>
          <w:bCs/>
          <w:sz w:val="36"/>
          <w:szCs w:val="36"/>
        </w:rPr>
        <w:t>第十</w:t>
      </w:r>
      <w:r>
        <w:rPr>
          <w:rFonts w:hint="eastAsia"/>
          <w:b/>
          <w:bCs/>
          <w:sz w:val="36"/>
          <w:szCs w:val="36"/>
          <w:lang w:eastAsia="zh-CN"/>
        </w:rPr>
        <w:t>三</w:t>
      </w:r>
      <w:r>
        <w:rPr>
          <w:rFonts w:hint="eastAsia"/>
          <w:b/>
          <w:bCs/>
          <w:sz w:val="36"/>
          <w:szCs w:val="36"/>
        </w:rPr>
        <w:t>届调研大赛报名表</w:t>
      </w:r>
    </w:p>
    <w:tbl>
      <w:tblPr>
        <w:tblStyle w:val="3"/>
        <w:tblpPr w:leftFromText="180" w:rightFromText="180" w:vertAnchor="text" w:horzAnchor="margin" w:tblpXSpec="right" w:tblpY="1"/>
        <w:tblOverlap w:val="never"/>
        <w:tblW w:w="91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786"/>
        <w:gridCol w:w="785"/>
        <w:gridCol w:w="915"/>
        <w:gridCol w:w="753"/>
        <w:gridCol w:w="768"/>
        <w:gridCol w:w="924"/>
        <w:gridCol w:w="399"/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组名</w:t>
            </w:r>
          </w:p>
        </w:tc>
        <w:tc>
          <w:tcPr>
            <w:tcW w:w="74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组</w:t>
            </w:r>
          </w:p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长</w:t>
            </w:r>
          </w:p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资</w:t>
            </w:r>
          </w:p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料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学院（专业班级）</w:t>
            </w: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手机号码（短号）</w:t>
            </w:r>
          </w:p>
        </w:tc>
        <w:tc>
          <w:tcPr>
            <w:tcW w:w="4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宿舍地址</w:t>
            </w:r>
          </w:p>
        </w:tc>
        <w:tc>
          <w:tcPr>
            <w:tcW w:w="4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QQ</w:t>
            </w:r>
          </w:p>
        </w:tc>
        <w:tc>
          <w:tcPr>
            <w:tcW w:w="4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4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组员资料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专业班级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短号</w:t>
            </w:r>
          </w:p>
        </w:tc>
        <w:tc>
          <w:tcPr>
            <w:tcW w:w="58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专业班级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短号</w:t>
            </w:r>
          </w:p>
        </w:tc>
        <w:tc>
          <w:tcPr>
            <w:tcW w:w="58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专业班级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短号</w:t>
            </w:r>
          </w:p>
        </w:tc>
        <w:tc>
          <w:tcPr>
            <w:tcW w:w="58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专业班级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短号</w:t>
            </w:r>
          </w:p>
        </w:tc>
        <w:tc>
          <w:tcPr>
            <w:tcW w:w="58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专业班级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短号</w:t>
            </w:r>
          </w:p>
        </w:tc>
        <w:tc>
          <w:tcPr>
            <w:tcW w:w="58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专业班级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短号</w:t>
            </w:r>
          </w:p>
        </w:tc>
        <w:tc>
          <w:tcPr>
            <w:tcW w:w="3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专业班级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短号</w:t>
            </w:r>
          </w:p>
        </w:tc>
        <w:tc>
          <w:tcPr>
            <w:tcW w:w="58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专业班级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短号</w:t>
            </w:r>
          </w:p>
        </w:tc>
        <w:tc>
          <w:tcPr>
            <w:tcW w:w="58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专业班级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0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短号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指导老师</w:t>
            </w:r>
          </w:p>
        </w:tc>
        <w:tc>
          <w:tcPr>
            <w:tcW w:w="74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团队简介</w:t>
            </w:r>
          </w:p>
        </w:tc>
        <w:tc>
          <w:tcPr>
            <w:tcW w:w="74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74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/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注：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每个小组为3-10人；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团队简介可以自由发挥，简单介绍小组成员，务求表现出队伍的个性和特色；</w:t>
      </w:r>
    </w:p>
    <w:p>
      <w:pPr>
        <w:spacing w:line="360" w:lineRule="auto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3. 报名时间：报名截止日期为201</w:t>
      </w:r>
      <w:r>
        <w:rPr>
          <w:rFonts w:hint="eastAsia"/>
          <w:sz w:val="28"/>
          <w:szCs w:val="28"/>
          <w:lang w:eastAsia="zh-CN"/>
        </w:rPr>
        <w:t>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月6日，请于截止日期前将报名表发送到</w:t>
      </w:r>
      <w:r>
        <w:rPr>
          <w:rFonts w:hint="eastAsia"/>
          <w:color w:val="FF0000"/>
          <w:sz w:val="28"/>
          <w:szCs w:val="28"/>
        </w:rPr>
        <w:t>fxydyb@163.com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4.投递格式：文件名为队名，邮件主题为调研大赛报名表</w:t>
      </w:r>
    </w:p>
    <w:p>
      <w:pPr>
        <w:spacing w:line="360" w:lineRule="auto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法学院团委学生会</w:t>
      </w:r>
    </w:p>
    <w:p>
      <w:pPr>
        <w:spacing w:line="360" w:lineRule="auto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二零一</w:t>
      </w:r>
      <w:r>
        <w:rPr>
          <w:rFonts w:hint="eastAsia"/>
          <w:sz w:val="28"/>
          <w:szCs w:val="28"/>
          <w:lang w:eastAsia="zh-CN"/>
        </w:rPr>
        <w:t>八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eastAsia="zh-CN"/>
        </w:rPr>
        <w:t>四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eastAsia="zh-CN"/>
        </w:rPr>
        <w:t>十二</w:t>
      </w:r>
      <w:r>
        <w:rPr>
          <w:rFonts w:hint="eastAsia"/>
          <w:sz w:val="28"/>
          <w:szCs w:val="28"/>
        </w:rPr>
        <w:t>号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68083C"/>
    <w:rsid w:val="463D7711"/>
    <w:rsid w:val="645D622E"/>
    <w:rsid w:val="7B6130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薄荷烟</cp:lastModifiedBy>
  <dcterms:modified xsi:type="dcterms:W3CDTF">2018-04-22T15:05:53Z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